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D8" w:rsidRPr="005D46D8" w:rsidRDefault="00E50E7C" w:rsidP="005D46D8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Приложение № 8</w:t>
      </w:r>
      <w:bookmarkStart w:id="0" w:name="_GoBack"/>
      <w:bookmarkEnd w:id="0"/>
      <w:r w:rsidR="005D46D8" w:rsidRPr="005D46D8">
        <w:rPr>
          <w:rFonts w:ascii="Times New Roman" w:eastAsia="Times New Roman" w:hAnsi="Times New Roman" w:cs="Times New Roman"/>
          <w:sz w:val="28"/>
          <w:szCs w:val="24"/>
        </w:rPr>
        <w:t xml:space="preserve"> к ООП ООО</w:t>
      </w: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 xml:space="preserve">Фонд оценочных средств для входного контроля и </w:t>
      </w:r>
    </w:p>
    <w:p w:rsidR="005D46D8" w:rsidRPr="005D46D8" w:rsidRDefault="005D46D8" w:rsidP="005D46D8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>промежуточной аттестации обучающихся</w:t>
      </w:r>
    </w:p>
    <w:p w:rsidR="005D46D8" w:rsidRPr="005D46D8" w:rsidRDefault="005D46D8" w:rsidP="005D46D8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Геометрия</w:t>
      </w: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5D46D8" w:rsidRPr="005D46D8" w:rsidRDefault="005D46D8" w:rsidP="005D46D8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>(типовой вариант)</w:t>
      </w:r>
    </w:p>
    <w:p w:rsidR="005D46D8" w:rsidRPr="005D46D8" w:rsidRDefault="005D46D8" w:rsidP="005D46D8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5D46D8">
        <w:rPr>
          <w:rFonts w:ascii="Times New Roman" w:eastAsia="Times New Roman" w:hAnsi="Times New Roman" w:cs="Times New Roman"/>
          <w:sz w:val="28"/>
          <w:szCs w:val="24"/>
        </w:rPr>
        <w:t xml:space="preserve"> классы)</w:t>
      </w: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5D46D8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5D46D8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5D46D8">
        <w:rPr>
          <w:rFonts w:ascii="Calibri" w:eastAsia="Calibri" w:hAnsi="Calibri" w:cs="Times New Roman"/>
          <w:sz w:val="20"/>
          <w:szCs w:val="20"/>
          <w:vertAlign w:val="superscript"/>
        </w:rPr>
        <w:footnoteRef/>
      </w:r>
      <w:r w:rsidRPr="005D46D8">
        <w:rPr>
          <w:rFonts w:ascii="Calibri" w:eastAsia="Calibri" w:hAnsi="Calibri" w:cs="Times New Roman"/>
          <w:sz w:val="20"/>
          <w:szCs w:val="20"/>
        </w:rPr>
        <w:t xml:space="preserve"> </w:t>
      </w:r>
      <w:r w:rsidRPr="005D46D8">
        <w:rPr>
          <w:rFonts w:ascii="Times New Roman" w:eastAsia="Calibri" w:hAnsi="Times New Roman" w:cs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5D46D8" w:rsidRDefault="005D46D8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 класс</w:t>
      </w:r>
    </w:p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№1            </w:t>
      </w:r>
      <w:r w:rsidR="00A9056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7015AC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«Четырехугольники».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свойства параллелограмма, ромба,        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прямоугольника, квадрата;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Стороны параллелограмма 3 см и 5 см. Найдите периметр параллелограмма.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Один из углов ромба равен 48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 Найти все углы ромба.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Биссектриса угла прямоугольника делит его  большую сторону на две части, каждая из которых равна 8 см. Найдите периметр прямоугольника.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Периметр ромба равен 80 см, один из углов равен 60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Найдите длину диагонали, противолежащей этому углу.</w:t>
            </w:r>
          </w:p>
          <w:p w:rsidR="009D7789" w:rsidRPr="007015AC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5.Докажите, что если диагонали ромба равны, то он является ромбом.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Стороны параллелограмма 4 см и 7 см. Найдите периметр параллелограмма.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Один из углов параллелограмма  равен 48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Найти все углы параллелограмма 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3.Биссектриса угла прямоугольника делит его  большую сторону пополам, меньшая сторона равна 7 см. Найдите периметр прямоугольника.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4.Один из углов ромба равен 120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диагональ, исходящая из вершины этого угла равна 12см. Найдите периметр ромба.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5.Докажите, что если диагонали прямоугольника перпендикулярны, то он является квадратом.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Параллелограмм.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параллелограмма.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периметра.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29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Ромб.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ромба.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22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углов в ромбе.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3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углов, полученных при пересечении параллельных прямых секущей.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равнобедренного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Ромб.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ромба и диагоналей ромба.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Квадрат.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видов треугольников и их свойства.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и свойств квадрата.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16-19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                                      «Трапеция. Средняя линия».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свойств средней линии;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и умение применять при решении задач свойства трапеции;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выполнять чертежи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1.В трапеции АВСД с основаниями АД и ВС. Угол В равен 100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,а угол С равен 110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Найдите остальные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Основания трапеции равны 4 см и 12 см. Найти среднюю линию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3.Диагональ трапеции делит среднюю линию на отрезки 5см и 9 см. Найдите основания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В треугольнике АВС АВ=10 см. Через точку К на стороне АВ проведена прямая КМ параллельно  АС, АК=5 см. Доказать, что ВМ=МС.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Докажите, что если диагонали четырехугольника перпендикулярны, то середины его сторон являются вершинами прямоугольника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1. В трапеции АВСД с основаниями АД и ВС. Угол А равен 40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,а угол С равен 110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 Найдите остальные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Основания трапеции равны 7 см и 15 см. Найти среднюю линию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Основания трапеции равны 8 см и 14 см. Найдите отрезки, на которые диагональ трапеции делит среднюю линию.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В треугольнике АВС ВС=8 см. Через точку Е на стороне ВС проведена прямая ДЕ параллельно  АС, ЕС=4 см.. Доказать, что АД=ВД.</w:t>
            </w:r>
          </w:p>
          <w:p w:rsidR="009D7789" w:rsidRPr="0005041E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Докажите, что если диагонали четырехугольника равны, то середины его сторон являются вершинами ромба.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Трапеция.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трапеции.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6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трапеции.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5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3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 средней линии.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6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6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применение свойств средней линии.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Фалеса.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применение теоремы Фалеса.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средней линии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средней линии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Логичность рассуждений.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7EED" w:rsidRDefault="00187EED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7EED" w:rsidRDefault="00187EED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</w:t>
      </w:r>
      <w:r w:rsidR="009D7789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«Теорема Пифагора».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теорему Пифагора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знание и умение применять при решении задач определения синуса, косинуса  острого угла прямоугольного треугольника;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виды треугольников (равнобедренный, равносторонний) и их свойства;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виды трапеций и их свойства;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выполнять чертеж 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.Катеты прямоугольного треугольника 6 см и 8 см. Найдите гипотенузу.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Гипотенуза прямоугольного треугольника равна 12 см, один из катетов 9 см. Найдите синус противолежащего угла.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Периметр равностороннего треугольника равен 12 см.Найдите высоту треугольника.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Найдите катеты равнобедренного прямоугольного треугольника, гипотенуза которого равна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√2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Основание прямоугольной трапеции равны 2 см и 10 см, а боковые стороны относятся как 3:5. Найдите периметр трапеции.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Гипотенуза прямоугольного треугольника равна 15 см, один из катетов 9 см. Найдите второй катет.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Гипотенуза прямоугольного треугольника равна 10 см, один из катетов 8 см. Найдите косинус прилежащего угла.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Периметр ромба равен 20см. Одна из диагоналей равна 8см. Найдите вторую диагональ ромба.</w:t>
            </w:r>
          </w:p>
          <w:p w:rsidR="009D7789" w:rsidRDefault="009D7789" w:rsidP="00701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Найдите сторону квадрата,  диагональ которого равна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√8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Основания равнобокой трапеции равны 8 см и 16 см, а боковая сторона относится к высоте как 5:3. Найдите периметр трапеции.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теоремы  Пифагора.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 теорему Пифагора.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8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 острого угла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40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синуса (ко-синуса) острого угла прямоуголь-ного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2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ромба (равностороннего треугольника).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Пифагора.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квадрата (равнобедренного треугольника).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Выход на прямоугольный треугольник.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периметра.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№4                          </w:t>
      </w:r>
      <w:r w:rsidR="007015A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«Соотношение между сторонами и углами в прямоугольном треугольнике».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соотношения между сторонами и                      углами в прямоугольном треугольнике;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1.В треугольнике  АВС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D0"/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А=30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АВ=8 см.  Найдите ВС.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треугольнике АВС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ВС=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см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АС=2 см. Найдите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 Из точки, не лежащей на данной прямой, проведены перпендикуляр и наклонная к прямой. Длина перпендикуляра 24 см, а наклонная длиной 25 см.  Найдите периметр, образованного треугольника.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В прямоугольном треугольнике гипотенуза равна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см, один из катетов равен 4 см. Найдите второй катет и острые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5.Диагональ прямоугольной трапеции равна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 и делит трапецию на два равнобедренных прямоугольных треугольников. Найдите стороны и острый угол трапеции.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В треугольнике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D0"/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В=45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АВ=8 см.  Найдите АС.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треугольнике АВС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ВС=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см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АС=2 см. Найдите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Из точки, не лежащей на данной прямой, проведены перпендикуляр и наклонная к прямой. Длина наклонной 26 см. Проекция наклонной на данную прямую равна 10 см. Найдите периметр, образованного треугольника.</w:t>
            </w:r>
          </w:p>
          <w:p w:rsidR="009D7789" w:rsidRDefault="009D7789" w:rsidP="00701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прямоугольном треугольнике гипотенуза равна 2 см, один из катетов равен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второй катет и острые углы.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Высоты равнобокой делят ее на квадрат и два равнобедренных треугольника. Боковая сторона трапеции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основания трапеции и тупой угол.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определения синуса (косинуса) острого угла прямоугольного треугольника.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1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66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9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 острого угла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синуса (косинуса) острого угла прямоугольного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188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угол.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 и наклонная.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наклонной, перпендикуляра, проекции.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Пифагора.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неизвестных элементов.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катета.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Выход на прямоугольный треугольник.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угла.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№5                                            «Площади фигур».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формулы площадей треугольника, параллелограмма, ромба, прямоугольника, квадрата, трапеции;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1.Сторона параллелограмма равна 6 см, а высота, проведенная к этой стороне равна 5см. Найдите площадь параллелограмма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Найдите высоту ромба, если его площадь равна 26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, а сторона 6,5 см.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3.Разность оснований трапеции равна 6 см, а высота трапеции равна 8 см . Найдите основания трапеции, если ее площадь равна 56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Найдите сторону треугольника, если высота, опущенная на эту сторону, в 2 раза меньше нее, а площадь треугольника равна 64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5.Периметр параллелограмма равен 32 см. Найдите площадь параллелограмма, если один из углов на 60° больше прямого, а одна из сторон равна 6 см.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Стороны параллелограмма равны 8 см и 5 см, а угол между ними равен 30° . Найдите площадь параллелограмма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сторону ромба, если его площадь равна 12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а высота  2,4 см.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Высота трапеции равна 7 см, а одно из оснований в 5 раз больше другого. Найдите основания трапеции, если ее площадь равна 84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Найдите высоту треугольника, если она в 4 раза больше стороны к которой проведена, а площадь треугольника равна 72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Периметр параллелограмма равен 36 см. Найдите площадь параллелограмма, если один из углов на 60° меньше прямого, а высота равна 6 см.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ромба.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21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 площади ромба.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0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выразить неизвестный элемент.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7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трапеции.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трапеции.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2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1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площади.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184B" w:rsidRPr="0005041E" w:rsidSect="00DC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701F"/>
    <w:multiLevelType w:val="hybridMultilevel"/>
    <w:tmpl w:val="81227CC6"/>
    <w:lvl w:ilvl="0" w:tplc="2F6A527C">
      <w:start w:val="6"/>
      <w:numFmt w:val="decimal"/>
      <w:lvlText w:val="%1"/>
      <w:lvlJc w:val="left"/>
    </w:lvl>
    <w:lvl w:ilvl="1" w:tplc="CF5485F8">
      <w:numFmt w:val="decimal"/>
      <w:lvlText w:val=""/>
      <w:lvlJc w:val="left"/>
    </w:lvl>
    <w:lvl w:ilvl="2" w:tplc="E912E6F6">
      <w:numFmt w:val="decimal"/>
      <w:lvlText w:val=""/>
      <w:lvlJc w:val="left"/>
    </w:lvl>
    <w:lvl w:ilvl="3" w:tplc="20D04A14">
      <w:numFmt w:val="decimal"/>
      <w:lvlText w:val=""/>
      <w:lvlJc w:val="left"/>
    </w:lvl>
    <w:lvl w:ilvl="4" w:tplc="7810689E">
      <w:numFmt w:val="decimal"/>
      <w:lvlText w:val=""/>
      <w:lvlJc w:val="left"/>
    </w:lvl>
    <w:lvl w:ilvl="5" w:tplc="F12A932C">
      <w:numFmt w:val="decimal"/>
      <w:lvlText w:val=""/>
      <w:lvlJc w:val="left"/>
    </w:lvl>
    <w:lvl w:ilvl="6" w:tplc="72721A32">
      <w:numFmt w:val="decimal"/>
      <w:lvlText w:val=""/>
      <w:lvlJc w:val="left"/>
    </w:lvl>
    <w:lvl w:ilvl="7" w:tplc="69D48518">
      <w:numFmt w:val="decimal"/>
      <w:lvlText w:val=""/>
      <w:lvlJc w:val="left"/>
    </w:lvl>
    <w:lvl w:ilvl="8" w:tplc="7AA21840">
      <w:numFmt w:val="decimal"/>
      <w:lvlText w:val=""/>
      <w:lvlJc w:val="left"/>
    </w:lvl>
  </w:abstractNum>
  <w:abstractNum w:abstractNumId="8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4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16492"/>
    <w:multiLevelType w:val="hybridMultilevel"/>
    <w:tmpl w:val="312815C2"/>
    <w:lvl w:ilvl="0" w:tplc="2AC66AB6">
      <w:start w:val="8"/>
      <w:numFmt w:val="decimal"/>
      <w:lvlText w:val="%1"/>
      <w:lvlJc w:val="left"/>
      <w:pPr>
        <w:ind w:left="4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0" w:hanging="360"/>
      </w:pPr>
    </w:lvl>
    <w:lvl w:ilvl="2" w:tplc="0419001B" w:tentative="1">
      <w:start w:val="1"/>
      <w:numFmt w:val="lowerRoman"/>
      <w:lvlText w:val="%3."/>
      <w:lvlJc w:val="right"/>
      <w:pPr>
        <w:ind w:left="6340" w:hanging="180"/>
      </w:pPr>
    </w:lvl>
    <w:lvl w:ilvl="3" w:tplc="0419000F" w:tentative="1">
      <w:start w:val="1"/>
      <w:numFmt w:val="decimal"/>
      <w:lvlText w:val="%4."/>
      <w:lvlJc w:val="left"/>
      <w:pPr>
        <w:ind w:left="7060" w:hanging="360"/>
      </w:pPr>
    </w:lvl>
    <w:lvl w:ilvl="4" w:tplc="04190019" w:tentative="1">
      <w:start w:val="1"/>
      <w:numFmt w:val="lowerLetter"/>
      <w:lvlText w:val="%5."/>
      <w:lvlJc w:val="left"/>
      <w:pPr>
        <w:ind w:left="7780" w:hanging="360"/>
      </w:pPr>
    </w:lvl>
    <w:lvl w:ilvl="5" w:tplc="0419001B" w:tentative="1">
      <w:start w:val="1"/>
      <w:numFmt w:val="lowerRoman"/>
      <w:lvlText w:val="%6."/>
      <w:lvlJc w:val="right"/>
      <w:pPr>
        <w:ind w:left="8500" w:hanging="180"/>
      </w:pPr>
    </w:lvl>
    <w:lvl w:ilvl="6" w:tplc="0419000F" w:tentative="1">
      <w:start w:val="1"/>
      <w:numFmt w:val="decimal"/>
      <w:lvlText w:val="%7."/>
      <w:lvlJc w:val="left"/>
      <w:pPr>
        <w:ind w:left="9220" w:hanging="360"/>
      </w:pPr>
    </w:lvl>
    <w:lvl w:ilvl="7" w:tplc="04190019" w:tentative="1">
      <w:start w:val="1"/>
      <w:numFmt w:val="lowerLetter"/>
      <w:lvlText w:val="%8."/>
      <w:lvlJc w:val="left"/>
      <w:pPr>
        <w:ind w:left="9940" w:hanging="360"/>
      </w:pPr>
    </w:lvl>
    <w:lvl w:ilvl="8" w:tplc="0419001B" w:tentative="1">
      <w:start w:val="1"/>
      <w:numFmt w:val="lowerRoman"/>
      <w:lvlText w:val="%9."/>
      <w:lvlJc w:val="right"/>
      <w:pPr>
        <w:ind w:left="10660" w:hanging="180"/>
      </w:pPr>
    </w:lvl>
  </w:abstractNum>
  <w:abstractNum w:abstractNumId="21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3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7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25"/>
  </w:num>
  <w:num w:numId="4">
    <w:abstractNumId w:val="9"/>
  </w:num>
  <w:num w:numId="5">
    <w:abstractNumId w:val="26"/>
  </w:num>
  <w:num w:numId="6">
    <w:abstractNumId w:val="24"/>
  </w:num>
  <w:num w:numId="7">
    <w:abstractNumId w:val="16"/>
  </w:num>
  <w:num w:numId="8">
    <w:abstractNumId w:val="17"/>
  </w:num>
  <w:num w:numId="9">
    <w:abstractNumId w:val="18"/>
  </w:num>
  <w:num w:numId="10">
    <w:abstractNumId w:val="15"/>
  </w:num>
  <w:num w:numId="11">
    <w:abstractNumId w:val="21"/>
  </w:num>
  <w:num w:numId="12">
    <w:abstractNumId w:val="11"/>
  </w:num>
  <w:num w:numId="13">
    <w:abstractNumId w:val="27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10"/>
  </w:num>
  <w:num w:numId="21">
    <w:abstractNumId w:val="2"/>
  </w:num>
  <w:num w:numId="22">
    <w:abstractNumId w:val="8"/>
  </w:num>
  <w:num w:numId="23">
    <w:abstractNumId w:val="23"/>
  </w:num>
  <w:num w:numId="24">
    <w:abstractNumId w:val="22"/>
  </w:num>
  <w:num w:numId="25">
    <w:abstractNumId w:val="13"/>
  </w:num>
  <w:num w:numId="26">
    <w:abstractNumId w:val="12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67C3F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87EED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12EA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4C3F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46D8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15AC"/>
    <w:rsid w:val="00703B7A"/>
    <w:rsid w:val="007045EB"/>
    <w:rsid w:val="00706844"/>
    <w:rsid w:val="007069F8"/>
    <w:rsid w:val="00707586"/>
    <w:rsid w:val="00711353"/>
    <w:rsid w:val="00711FFA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D7789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056E"/>
    <w:rsid w:val="00A9169D"/>
    <w:rsid w:val="00A93BC1"/>
    <w:rsid w:val="00A94B38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1DC1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0E7C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AFCF"/>
  <w15:docId w15:val="{FDF43B62-6627-40AF-972D-75616332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  <w:style w:type="paragraph" w:styleId="a8">
    <w:name w:val="No Spacing"/>
    <w:uiPriority w:val="1"/>
    <w:qFormat/>
    <w:rsid w:val="002212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2173</Words>
  <Characters>12388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</cp:lastModifiedBy>
  <cp:revision>10</cp:revision>
  <cp:lastPrinted>2018-11-26T12:08:00Z</cp:lastPrinted>
  <dcterms:created xsi:type="dcterms:W3CDTF">2018-09-27T12:20:00Z</dcterms:created>
  <dcterms:modified xsi:type="dcterms:W3CDTF">2024-10-09T11:56:00Z</dcterms:modified>
</cp:coreProperties>
</file>